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50" w:rsidRDefault="00A66BFA" w:rsidP="00A66BFA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12128201"/>
      <w:r w:rsidRPr="00A66BFA">
        <w:rPr>
          <w:rFonts w:ascii="Times New Roman" w:hAnsi="Times New Roman"/>
          <w:b/>
          <w:sz w:val="28"/>
          <w:szCs w:val="28"/>
        </w:rPr>
        <w:t>Аннотация к рабочей программе учебного предмета «Музыка»</w:t>
      </w:r>
    </w:p>
    <w:p w:rsidR="00FE710D" w:rsidRPr="00A66BFA" w:rsidRDefault="00FE710D" w:rsidP="00A66BFA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</w:t>
      </w:r>
      <w:bookmarkStart w:id="1" w:name="_GoBack"/>
      <w:bookmarkEnd w:id="1"/>
    </w:p>
    <w:p w:rsidR="00434950" w:rsidRDefault="00A66BF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sz w:val="28"/>
        </w:rPr>
        <w:t>недирективным</w:t>
      </w:r>
      <w:proofErr w:type="spellEnd"/>
      <w:r>
        <w:rPr>
          <w:rFonts w:ascii="Times New Roman" w:hAnsi="Times New Roman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</w:t>
      </w:r>
      <w:r>
        <w:rPr>
          <w:rFonts w:ascii="Times New Roman" w:hAnsi="Times New Roman"/>
          <w:sz w:val="28"/>
        </w:rPr>
        <w:lastRenderedPageBreak/>
        <w:t xml:space="preserve">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становление</w:t>
      </w:r>
      <w:proofErr w:type="gramEnd"/>
      <w:r>
        <w:rPr>
          <w:rFonts w:ascii="Times New Roman" w:hAnsi="Times New Roman"/>
          <w:sz w:val="28"/>
        </w:rPr>
        <w:t xml:space="preserve"> системы ценностей, обучающихся в единстве эмоциональной и познавательной сферы;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развитие</w:t>
      </w:r>
      <w:proofErr w:type="gramEnd"/>
      <w:r>
        <w:rPr>
          <w:rFonts w:ascii="Times New Roman" w:hAnsi="Times New Roman"/>
          <w:sz w:val="28"/>
        </w:rPr>
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8"/>
        </w:rPr>
        <w:t>музицированию</w:t>
      </w:r>
      <w:proofErr w:type="spellEnd"/>
      <w:r>
        <w:rPr>
          <w:rFonts w:ascii="Times New Roman" w:hAnsi="Times New Roman"/>
          <w:sz w:val="28"/>
        </w:rPr>
        <w:t>.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эмоционально-ценностной отзывчивости на </w:t>
      </w:r>
      <w:proofErr w:type="spellStart"/>
      <w:r>
        <w:rPr>
          <w:rFonts w:ascii="Times New Roman" w:hAnsi="Times New Roman"/>
          <w:sz w:val="28"/>
        </w:rPr>
        <w:t>прекрасноев</w:t>
      </w:r>
      <w:proofErr w:type="spellEnd"/>
      <w:r>
        <w:rPr>
          <w:rFonts w:ascii="Times New Roman" w:hAnsi="Times New Roman"/>
          <w:sz w:val="28"/>
        </w:rPr>
        <w:t xml:space="preserve"> жизни и в искусстве;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формирование</w:t>
      </w:r>
      <w:proofErr w:type="gramEnd"/>
      <w:r>
        <w:rPr>
          <w:rFonts w:ascii="Times New Roman" w:hAnsi="Times New Roman"/>
          <w:sz w:val="28"/>
        </w:rPr>
        <w:t xml:space="preserve"> культуры осознанного восприятия музыкальных образов, приобщение к традиционным российским духовно-нравственным </w:t>
      </w:r>
      <w:r>
        <w:rPr>
          <w:rFonts w:ascii="Times New Roman" w:hAnsi="Times New Roman"/>
          <w:sz w:val="28"/>
        </w:rPr>
        <w:lastRenderedPageBreak/>
        <w:t xml:space="preserve">ценностям через собственный внутренний опыт эмоционального переживания; 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развитие</w:t>
      </w:r>
      <w:proofErr w:type="gramEnd"/>
      <w:r>
        <w:rPr>
          <w:rFonts w:ascii="Times New Roman" w:hAnsi="Times New Roman"/>
          <w:sz w:val="28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овладение</w:t>
      </w:r>
      <w:proofErr w:type="gramEnd"/>
      <w:r>
        <w:rPr>
          <w:rFonts w:ascii="Times New Roman" w:hAnsi="Times New Roman"/>
          <w:sz w:val="28"/>
        </w:rPr>
        <w:t xml:space="preserve">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изучение</w:t>
      </w:r>
      <w:proofErr w:type="gramEnd"/>
      <w:r>
        <w:rPr>
          <w:rFonts w:ascii="Times New Roman" w:hAnsi="Times New Roman"/>
          <w:sz w:val="28"/>
        </w:rPr>
        <w:t xml:space="preserve"> закономерностей музыкального искусства: </w:t>
      </w:r>
      <w:proofErr w:type="spellStart"/>
      <w:r>
        <w:rPr>
          <w:rFonts w:ascii="Times New Roman" w:hAnsi="Times New Roman"/>
          <w:sz w:val="28"/>
        </w:rPr>
        <w:t>интонационнаяи</w:t>
      </w:r>
      <w:proofErr w:type="spellEnd"/>
      <w:r>
        <w:rPr>
          <w:rFonts w:ascii="Times New Roman" w:hAnsi="Times New Roman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воспитание</w:t>
      </w:r>
      <w:proofErr w:type="gramEnd"/>
      <w:r>
        <w:rPr>
          <w:rFonts w:ascii="Times New Roman" w:hAnsi="Times New Roman"/>
          <w:sz w:val="28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434950" w:rsidRDefault="00A66B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расширение</w:t>
      </w:r>
      <w:proofErr w:type="gramEnd"/>
      <w:r>
        <w:rPr>
          <w:rFonts w:ascii="Times New Roman" w:hAnsi="Times New Roman"/>
          <w:sz w:val="28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34950" w:rsidRDefault="00A66B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bookmarkEnd w:id="0"/>
    </w:p>
    <w:sectPr w:rsidR="00434950" w:rsidSect="00A66BFA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4FE8D3"/>
    <w:rsid w:val="00434950"/>
    <w:rsid w:val="00A66BFA"/>
    <w:rsid w:val="00FE710D"/>
    <w:rsid w:val="034FE8D3"/>
    <w:rsid w:val="052CDA5F"/>
    <w:rsid w:val="1F0D2828"/>
    <w:rsid w:val="24342F20"/>
    <w:rsid w:val="4D47CDD9"/>
    <w:rsid w:val="551DD2E8"/>
    <w:rsid w:val="699FB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03BA5-A82E-4C10-B991-3095DA22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0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0">
    <w:name w:val="Normal0"/>
  </w:style>
  <w:style w:type="paragraph" w:customStyle="1" w:styleId="11">
    <w:name w:val="Выделение1"/>
    <w:basedOn w:val="12"/>
    <w:link w:val="Emphasis0"/>
    <w:rPr>
      <w:i/>
    </w:rPr>
  </w:style>
  <w:style w:type="character" w:customStyle="1" w:styleId="Emphasis0">
    <w:name w:val="Emphasis0"/>
    <w:basedOn w:val="DefaultParagraphFont0"/>
    <w:link w:val="11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Normal0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DefaultParagraphFont0"/>
  </w:style>
  <w:style w:type="character" w:customStyle="1" w:styleId="DefaultParagraphFont0">
    <w:name w:val="Default Paragraph Font0"/>
    <w:link w:val="12"/>
  </w:style>
  <w:style w:type="character" w:customStyle="1" w:styleId="30">
    <w:name w:val="Заголовок 3 Знак"/>
    <w:basedOn w:val="Normal0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Normal0"/>
    <w:link w:val="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Hyperlink0"/>
    <w:rPr>
      <w:color w:val="0000FF" w:themeColor="hyperlink"/>
      <w:u w:val="single"/>
    </w:rPr>
  </w:style>
  <w:style w:type="character" w:customStyle="1" w:styleId="Hyperlink0">
    <w:name w:val="Hyperlink0"/>
    <w:basedOn w:val="DefaultParagraphFont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0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0"/>
    <w:link w:val="HeaderandFooter"/>
    <w:rPr>
      <w:rFonts w:ascii="XO Thames" w:hAnsi="XO Thames"/>
      <w:sz w:val="20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Normal0"/>
    <w:link w:val="a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Normal0"/>
    <w:link w:val="a7"/>
    <w:rPr>
      <w:b/>
      <w:color w:val="4F81BD" w:themeColor="accent1"/>
      <w:sz w:val="1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Normal0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Normal0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Normal0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Normal0"/>
    <w:link w:val="2"/>
    <w:rPr>
      <w:rFonts w:asciiTheme="majorHAnsi" w:hAnsiTheme="majorHAnsi"/>
      <w:b/>
      <w:color w:val="4F81BD" w:themeColor="accent1"/>
      <w:sz w:val="26"/>
    </w:rPr>
  </w:style>
  <w:style w:type="table" w:styleId="a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7" ma:contentTypeDescription="Создание документа." ma:contentTypeScope="" ma:versionID="771ccae99e5f6e7413250c6abe2d8050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c6c906edb2be9801df76c2cf2e582624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0229-DF1C-4F35-8DE0-81CD20FC4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595B6-F039-43F7-8EE0-2848DD3C8647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3.xml><?xml version="1.0" encoding="utf-8"?>
<ds:datastoreItem xmlns:ds="http://schemas.openxmlformats.org/officeDocument/2006/customXml" ds:itemID="{1B25F0A7-3D97-44F0-B239-5DC29773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433D4-97B5-423B-B5F5-64A100A5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3</cp:revision>
  <dcterms:created xsi:type="dcterms:W3CDTF">2024-03-13T06:57:00Z</dcterms:created>
  <dcterms:modified xsi:type="dcterms:W3CDTF">2024-03-13T07:28:00Z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